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6"/>
        <w:gridCol w:w="4958"/>
      </w:tblGrid>
      <w:tr w:rsidR="004932D6" w:rsidRPr="004932D6" w:rsidTr="009A42C5">
        <w:tc>
          <w:tcPr>
            <w:tcW w:w="2484" w:type="pct"/>
          </w:tcPr>
          <w:p w:rsidR="004932D6" w:rsidRPr="004932D6" w:rsidRDefault="004932D6">
            <w:pPr>
              <w:rPr>
                <w:rFonts w:ascii="Arial" w:hAnsi="Arial" w:cs="Arial"/>
              </w:rPr>
            </w:pPr>
            <w:r w:rsidRPr="004932D6">
              <w:rPr>
                <w:rFonts w:ascii="Arial" w:hAnsi="Arial" w:cs="Arial"/>
                <w:noProof/>
                <w:lang w:eastAsia="it-IT"/>
              </w:rPr>
              <w:drawing>
                <wp:inline distT="0" distB="0" distL="0" distR="0" wp14:anchorId="61D76B73" wp14:editId="2041F8F7">
                  <wp:extent cx="2949283" cy="468000"/>
                  <wp:effectExtent l="19050" t="0" r="3467" b="0"/>
                  <wp:docPr id="2" name="Immagine 0" descr="LOGOARTIDOLO2014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ARTIDOLO2014.bmp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9283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6" w:type="pct"/>
          </w:tcPr>
          <w:p w:rsidR="004932D6" w:rsidRPr="004932D6" w:rsidRDefault="004932D6" w:rsidP="0069121B">
            <w:pPr>
              <w:ind w:left="1483"/>
              <w:rPr>
                <w:rFonts w:ascii="Arial" w:hAnsi="Arial" w:cs="Arial"/>
              </w:rPr>
            </w:pPr>
            <w:r w:rsidRPr="004932D6">
              <w:rPr>
                <w:rFonts w:ascii="Arial" w:hAnsi="Arial" w:cs="Arial"/>
                <w:noProof/>
                <w:lang w:eastAsia="it-IT"/>
              </w:rPr>
              <w:drawing>
                <wp:inline distT="0" distB="0" distL="0" distR="0" wp14:anchorId="0AAAF0DC" wp14:editId="5AE6E7E9">
                  <wp:extent cx="1724025" cy="656610"/>
                  <wp:effectExtent l="0" t="0" r="0" b="0"/>
                  <wp:docPr id="3" name="Immagine 2" descr="confartigianato-Impres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nfartigianato-Imprese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9991" cy="6664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32D6" w:rsidRPr="004932D6" w:rsidTr="009A42C5">
        <w:tc>
          <w:tcPr>
            <w:tcW w:w="5000" w:type="pct"/>
            <w:gridSpan w:val="2"/>
          </w:tcPr>
          <w:p w:rsidR="004932D6" w:rsidRPr="004932D6" w:rsidRDefault="004932D6">
            <w:pPr>
              <w:rPr>
                <w:rFonts w:ascii="Arial" w:hAnsi="Arial" w:cs="Arial"/>
              </w:rPr>
            </w:pPr>
          </w:p>
        </w:tc>
      </w:tr>
      <w:tr w:rsidR="004932D6" w:rsidRPr="004932D6" w:rsidTr="009A42C5">
        <w:tc>
          <w:tcPr>
            <w:tcW w:w="5000" w:type="pct"/>
            <w:gridSpan w:val="2"/>
          </w:tcPr>
          <w:p w:rsidR="004932D6" w:rsidRPr="004932D6" w:rsidRDefault="004932D6" w:rsidP="00ED0BB2">
            <w:pPr>
              <w:jc w:val="right"/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:rsidR="004932D6" w:rsidRPr="004932D6" w:rsidTr="009A42C5">
        <w:tc>
          <w:tcPr>
            <w:tcW w:w="5000" w:type="pct"/>
            <w:gridSpan w:val="2"/>
          </w:tcPr>
          <w:p w:rsidR="004932D6" w:rsidRPr="004932D6" w:rsidRDefault="004932D6">
            <w:pPr>
              <w:rPr>
                <w:rFonts w:ascii="Arial" w:hAnsi="Arial" w:cs="Arial"/>
              </w:rPr>
            </w:pPr>
          </w:p>
        </w:tc>
      </w:tr>
      <w:tr w:rsidR="004932D6" w:rsidRPr="004932D6" w:rsidTr="009A42C5">
        <w:tc>
          <w:tcPr>
            <w:tcW w:w="5000" w:type="pct"/>
            <w:gridSpan w:val="2"/>
          </w:tcPr>
          <w:p w:rsidR="004932D6" w:rsidRPr="004932D6" w:rsidRDefault="00DF61B5" w:rsidP="00DF61B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Dolo, 22 maggio 2019</w:t>
            </w:r>
          </w:p>
        </w:tc>
      </w:tr>
      <w:tr w:rsidR="004932D6" w:rsidRPr="004932D6" w:rsidTr="009A42C5">
        <w:tc>
          <w:tcPr>
            <w:tcW w:w="5000" w:type="pct"/>
            <w:gridSpan w:val="2"/>
          </w:tcPr>
          <w:p w:rsidR="004932D6" w:rsidRPr="004932D6" w:rsidRDefault="004932D6">
            <w:pPr>
              <w:rPr>
                <w:rFonts w:ascii="Arial" w:hAnsi="Arial" w:cs="Arial"/>
              </w:rPr>
            </w:pPr>
          </w:p>
        </w:tc>
      </w:tr>
      <w:tr w:rsidR="004932D6" w:rsidRPr="004932D6" w:rsidTr="009A42C5">
        <w:tc>
          <w:tcPr>
            <w:tcW w:w="5000" w:type="pct"/>
            <w:gridSpan w:val="2"/>
          </w:tcPr>
          <w:p w:rsidR="00B738AD" w:rsidRDefault="00C407CE" w:rsidP="00CB7085">
            <w:pPr>
              <w:tabs>
                <w:tab w:val="left" w:pos="14884"/>
                <w:tab w:val="left" w:pos="15026"/>
                <w:tab w:val="left" w:pos="15168"/>
              </w:tabs>
              <w:rPr>
                <w:rFonts w:ascii="Arial" w:hAnsi="Arial" w:cs="Arial"/>
                <w:b/>
                <w:caps/>
                <w:color w:val="000000"/>
                <w:sz w:val="28"/>
                <w:u w:val="single"/>
              </w:rPr>
            </w:pPr>
            <w:r w:rsidRPr="00CB7085">
              <w:rPr>
                <w:rFonts w:ascii="Arial" w:hAnsi="Arial" w:cs="Arial"/>
                <w:b/>
                <w:caps/>
                <w:color w:val="000000"/>
                <w:sz w:val="28"/>
                <w:u w:val="single"/>
              </w:rPr>
              <w:t xml:space="preserve">Oggetto: </w:t>
            </w:r>
            <w:r w:rsidR="00B738AD" w:rsidRPr="00CB7085">
              <w:rPr>
                <w:rFonts w:ascii="Arial" w:hAnsi="Arial" w:cs="Arial"/>
                <w:b/>
                <w:caps/>
                <w:color w:val="000000"/>
                <w:sz w:val="28"/>
                <w:u w:val="single"/>
              </w:rPr>
              <w:t>CONVEGNO SU NUOVO PIANO CASA</w:t>
            </w:r>
            <w:r w:rsidR="00CB7085" w:rsidRPr="00CB7085">
              <w:rPr>
                <w:rFonts w:ascii="Arial" w:hAnsi="Arial" w:cs="Arial"/>
                <w:b/>
                <w:caps/>
                <w:color w:val="000000"/>
                <w:sz w:val="28"/>
                <w:u w:val="single"/>
              </w:rPr>
              <w:t xml:space="preserve"> - </w:t>
            </w:r>
            <w:r w:rsidR="00B738AD" w:rsidRPr="00CB7085">
              <w:rPr>
                <w:rFonts w:ascii="Arial" w:hAnsi="Arial" w:cs="Arial"/>
                <w:b/>
                <w:caps/>
                <w:color w:val="000000"/>
                <w:sz w:val="28"/>
                <w:u w:val="single"/>
              </w:rPr>
              <w:t>VENETO 2050</w:t>
            </w:r>
          </w:p>
          <w:p w:rsidR="00CB7085" w:rsidRPr="00F66ECA" w:rsidRDefault="00CB7085" w:rsidP="00CB7085">
            <w:pPr>
              <w:tabs>
                <w:tab w:val="left" w:pos="14884"/>
                <w:tab w:val="left" w:pos="15026"/>
                <w:tab w:val="left" w:pos="15168"/>
              </w:tabs>
              <w:rPr>
                <w:rFonts w:ascii="Arial" w:hAnsi="Arial" w:cs="Arial"/>
                <w:b/>
                <w:noProof/>
                <w:lang w:eastAsia="it-IT"/>
              </w:rPr>
            </w:pPr>
          </w:p>
          <w:p w:rsidR="00B738AD" w:rsidRPr="00CB7085" w:rsidRDefault="00B738AD" w:rsidP="00B738AD">
            <w:pPr>
              <w:ind w:firstLine="284"/>
              <w:jc w:val="center"/>
              <w:rPr>
                <w:rFonts w:ascii="Arial" w:hAnsi="Arial" w:cs="Arial"/>
                <w:bCs/>
                <w:caps/>
                <w:noProof/>
                <w:sz w:val="24"/>
                <w:lang w:eastAsia="it-IT"/>
              </w:rPr>
            </w:pPr>
            <w:r w:rsidRPr="00CB7085">
              <w:rPr>
                <w:rFonts w:ascii="Arial" w:hAnsi="Arial" w:cs="Arial"/>
                <w:bCs/>
                <w:caps/>
                <w:noProof/>
                <w:sz w:val="24"/>
                <w:lang w:eastAsia="it-IT"/>
              </w:rPr>
              <w:t>riqualificazione urbana e  rinaturalizzazione del territorio</w:t>
            </w:r>
          </w:p>
          <w:p w:rsidR="00B738AD" w:rsidRPr="00532DD9" w:rsidRDefault="00B738AD" w:rsidP="00B738AD">
            <w:pPr>
              <w:ind w:left="283"/>
              <w:jc w:val="center"/>
              <w:rPr>
                <w:rFonts w:ascii="Arial" w:hAnsi="Arial" w:cs="Arial"/>
                <w:b/>
                <w:spacing w:val="60"/>
                <w:sz w:val="52"/>
                <w:szCs w:val="24"/>
                <w:u w:val="single"/>
                <w14:textOutline w14:w="5715" w14:cap="flat" w14:cmpd="sng" w14:algn="ctr">
                  <w14:solidFill>
                    <w14:schemeClr w14:val="tx1">
                      <w14:alpha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CB7085">
              <w:rPr>
                <w:rFonts w:ascii="Arial" w:eastAsia="Times New Roman" w:hAnsi="Arial" w:cs="Arial"/>
                <w:b/>
                <w:sz w:val="24"/>
                <w:u w:val="single"/>
              </w:rPr>
              <w:t>“Siamo all’inizio di una nuova stagione edilizia</w:t>
            </w:r>
            <w:r w:rsidRPr="00532DD9">
              <w:rPr>
                <w:rFonts w:ascii="Arial" w:eastAsia="Times New Roman" w:hAnsi="Arial" w:cs="Arial"/>
                <w:b/>
                <w:sz w:val="40"/>
                <w:u w:val="single"/>
              </w:rPr>
              <w:t>”</w:t>
            </w:r>
          </w:p>
          <w:p w:rsidR="004932D6" w:rsidRPr="00F66ECA" w:rsidRDefault="004932D6" w:rsidP="00261F2E">
            <w:pPr>
              <w:pStyle w:val="Titolo1"/>
              <w:shd w:val="clear" w:color="auto" w:fill="FFFFFF"/>
              <w:spacing w:after="0" w:line="240" w:lineRule="auto"/>
              <w:jc w:val="both"/>
              <w:outlineLvl w:val="0"/>
              <w:rPr>
                <w:rFonts w:ascii="Arial" w:hAnsi="Arial" w:cs="Arial"/>
                <w:b w:val="0"/>
                <w:sz w:val="22"/>
                <w:szCs w:val="22"/>
                <w:u w:val="single"/>
              </w:rPr>
            </w:pPr>
          </w:p>
        </w:tc>
      </w:tr>
      <w:tr w:rsidR="004932D6" w:rsidRPr="004932D6" w:rsidTr="009A42C5">
        <w:tc>
          <w:tcPr>
            <w:tcW w:w="5000" w:type="pct"/>
            <w:gridSpan w:val="2"/>
          </w:tcPr>
          <w:p w:rsidR="00876D7E" w:rsidRDefault="00CB7085" w:rsidP="00876D7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Spett.le Imprese</w:t>
            </w:r>
            <w:r w:rsidR="00876D7E">
              <w:rPr>
                <w:rFonts w:ascii="Arial" w:hAnsi="Arial" w:cs="Arial"/>
                <w:color w:val="000000"/>
              </w:rPr>
              <w:t>,</w:t>
            </w:r>
          </w:p>
          <w:p w:rsidR="00876D7E" w:rsidRDefault="00876D7E" w:rsidP="00876D7E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636E23" w:rsidRPr="00407FBF" w:rsidRDefault="00CB7085" w:rsidP="00895D2E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Vi informiamo che </w:t>
            </w:r>
            <w:r w:rsidR="00636E23" w:rsidRPr="00407FBF">
              <w:rPr>
                <w:rFonts w:ascii="Arial" w:hAnsi="Arial" w:cs="Arial"/>
                <w:color w:val="000000"/>
              </w:rPr>
              <w:t xml:space="preserve">con la pubblicazione del 5 aprile sul BUR della LR 14/2019,  </w:t>
            </w:r>
            <w:r w:rsidR="00636E23" w:rsidRPr="00407FBF">
              <w:rPr>
                <w:rFonts w:ascii="Arial" w:hAnsi="Arial" w:cs="Arial"/>
                <w:b/>
                <w:color w:val="000000"/>
                <w:u w:val="single"/>
              </w:rPr>
              <w:t xml:space="preserve">“VENETO 2050, POLITICHE PER LA RIQUALIFICAZIONE URBANA E LA RINATURALIZZAZIONE DEL TERRITORIO”  </w:t>
            </w:r>
            <w:r w:rsidR="00407FBF">
              <w:rPr>
                <w:rFonts w:ascii="Arial" w:hAnsi="Arial" w:cs="Arial"/>
                <w:b/>
                <w:color w:val="000000"/>
                <w:u w:val="single"/>
              </w:rPr>
              <w:t xml:space="preserve">, </w:t>
            </w:r>
            <w:r w:rsidR="00636E23" w:rsidRPr="00407FBF">
              <w:rPr>
                <w:rFonts w:ascii="Arial" w:hAnsi="Arial" w:cs="Arial"/>
                <w:color w:val="000000"/>
              </w:rPr>
              <w:t xml:space="preserve">si </w:t>
            </w:r>
            <w:r w:rsidR="00895D2E">
              <w:rPr>
                <w:rFonts w:ascii="Arial" w:hAnsi="Arial" w:cs="Arial"/>
                <w:color w:val="000000"/>
              </w:rPr>
              <w:t>ridisegnerà</w:t>
            </w:r>
            <w:r w:rsidR="00636E23" w:rsidRPr="00407FBF">
              <w:rPr>
                <w:rFonts w:ascii="Arial" w:hAnsi="Arial" w:cs="Arial"/>
                <w:color w:val="000000"/>
              </w:rPr>
              <w:t xml:space="preserve"> profondamente l’azione urbanistica e le modalità stesse di attivazione dei mercati della nuova costr</w:t>
            </w:r>
            <w:r w:rsidR="004B6A77" w:rsidRPr="00407FBF">
              <w:rPr>
                <w:rFonts w:ascii="Arial" w:hAnsi="Arial" w:cs="Arial"/>
                <w:color w:val="000000"/>
              </w:rPr>
              <w:t>uzione e della ristrutturazione.</w:t>
            </w:r>
            <w:r w:rsidR="00636E23" w:rsidRPr="00407FBF">
              <w:rPr>
                <w:rFonts w:ascii="Arial" w:hAnsi="Arial" w:cs="Arial"/>
                <w:color w:val="000000"/>
              </w:rPr>
              <w:t xml:space="preserve"> </w:t>
            </w:r>
          </w:p>
          <w:p w:rsidR="004B6A77" w:rsidRPr="00407FBF" w:rsidRDefault="004B6A77" w:rsidP="00876D7E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CB7085" w:rsidRPr="00407FBF" w:rsidRDefault="00636E23" w:rsidP="00895D2E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407FBF">
              <w:rPr>
                <w:rFonts w:ascii="Arial" w:hAnsi="Arial" w:cs="Arial"/>
                <w:color w:val="000000"/>
              </w:rPr>
              <w:t>La nuova legge in materia modifica  strutturalmente il mercato e l’urbanistica stessa, introducendo molti elementi di novità, di flessibilità e soprattutto di rinaturalizzazione del territorio, aprendo ad una nuova stagione che possiamo definire</w:t>
            </w:r>
            <w:r w:rsidR="00F173A0" w:rsidRPr="00407FBF">
              <w:rPr>
                <w:rFonts w:ascii="Arial" w:hAnsi="Arial" w:cs="Arial"/>
                <w:color w:val="000000"/>
              </w:rPr>
              <w:t>:</w:t>
            </w:r>
            <w:r w:rsidRPr="00407FBF">
              <w:rPr>
                <w:rFonts w:ascii="Arial" w:hAnsi="Arial" w:cs="Arial"/>
                <w:color w:val="000000"/>
              </w:rPr>
              <w:t xml:space="preserve"> “demolire per costruire”. Le opportunità economiche sono molte, ma soprattutto cambia la filosofia di approccio al mercato e la allinea con quella delle vere necessità e non delle speculazioni di breve periodo</w:t>
            </w:r>
            <w:r w:rsidR="00E53456" w:rsidRPr="00407FBF">
              <w:rPr>
                <w:rFonts w:ascii="Arial" w:hAnsi="Arial" w:cs="Arial"/>
                <w:color w:val="000000"/>
              </w:rPr>
              <w:t>.</w:t>
            </w:r>
          </w:p>
          <w:p w:rsidR="00E53456" w:rsidRPr="00407FBF" w:rsidRDefault="00E53456" w:rsidP="00876D7E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E53456" w:rsidRPr="00407FBF" w:rsidRDefault="004B6A77" w:rsidP="00876D7E">
            <w:pPr>
              <w:jc w:val="both"/>
              <w:rPr>
                <w:rFonts w:ascii="Arial" w:hAnsi="Arial" w:cs="Arial"/>
                <w:color w:val="000000"/>
              </w:rPr>
            </w:pPr>
            <w:r w:rsidRPr="00407FBF">
              <w:rPr>
                <w:rFonts w:ascii="Arial" w:hAnsi="Arial" w:cs="Arial"/>
                <w:color w:val="000000"/>
              </w:rPr>
              <w:t>Per questi interessanti temi, s</w:t>
            </w:r>
            <w:r w:rsidR="00E53456" w:rsidRPr="00407FBF">
              <w:rPr>
                <w:rFonts w:ascii="Arial" w:hAnsi="Arial" w:cs="Arial"/>
                <w:color w:val="000000"/>
              </w:rPr>
              <w:t xml:space="preserve">iamo quindi ad </w:t>
            </w:r>
            <w:r w:rsidR="00F66ECA" w:rsidRPr="00407FBF">
              <w:rPr>
                <w:rFonts w:ascii="Arial" w:hAnsi="Arial" w:cs="Arial"/>
                <w:color w:val="000000"/>
              </w:rPr>
              <w:t>invitarvi</w:t>
            </w:r>
            <w:r w:rsidR="00E53456" w:rsidRPr="00407FBF">
              <w:rPr>
                <w:rFonts w:ascii="Arial" w:hAnsi="Arial" w:cs="Arial"/>
                <w:color w:val="000000"/>
              </w:rPr>
              <w:t xml:space="preserve"> al convegno in oggetto, fissato per il giorno:</w:t>
            </w:r>
          </w:p>
          <w:p w:rsidR="00E53456" w:rsidRDefault="00E53456" w:rsidP="00876D7E">
            <w:pPr>
              <w:jc w:val="both"/>
              <w:rPr>
                <w:rFonts w:eastAsia="Times New Roman"/>
              </w:rPr>
            </w:pPr>
          </w:p>
          <w:p w:rsidR="00E53456" w:rsidRPr="00E53456" w:rsidRDefault="00E53456" w:rsidP="00E53456">
            <w:pPr>
              <w:tabs>
                <w:tab w:val="left" w:pos="426"/>
                <w:tab w:val="left" w:pos="15168"/>
              </w:tabs>
              <w:jc w:val="center"/>
              <w:rPr>
                <w:rFonts w:ascii="Arial" w:hAnsi="Arial" w:cs="Arial"/>
                <w:b/>
                <w:caps/>
                <w:color w:val="FF0000"/>
                <w:spacing w:val="60"/>
                <w:sz w:val="48"/>
                <w:szCs w:val="48"/>
                <w:u w:val="single"/>
                <w14:textOutline w14:w="5715" w14:cap="flat" w14:cmpd="sng" w14:algn="ctr">
                  <w14:noFill/>
                  <w14:prstDash w14:val="solid"/>
                  <w14:miter w14:lim="0"/>
                </w14:textOutline>
              </w:rPr>
            </w:pPr>
            <w:r w:rsidRPr="00E53456">
              <w:rPr>
                <w:rFonts w:ascii="Arial" w:hAnsi="Arial" w:cs="Arial"/>
                <w:b/>
                <w:caps/>
                <w:color w:val="FF0000"/>
                <w:spacing w:val="60"/>
                <w:sz w:val="48"/>
                <w:szCs w:val="48"/>
                <w:u w:val="single"/>
                <w14:textOutline w14:w="5715" w14:cap="flat" w14:cmpd="sng" w14:algn="ctr">
                  <w14:noFill/>
                  <w14:prstDash w14:val="solid"/>
                  <w14:miter w14:lim="0"/>
                </w14:textOutline>
              </w:rPr>
              <w:t xml:space="preserve">29 maggio 2019 </w:t>
            </w:r>
          </w:p>
          <w:p w:rsidR="00E53456" w:rsidRPr="00E53456" w:rsidRDefault="00E53456" w:rsidP="00F66ECA">
            <w:pPr>
              <w:tabs>
                <w:tab w:val="left" w:pos="15168"/>
              </w:tabs>
              <w:spacing w:after="120"/>
              <w:jc w:val="center"/>
              <w:rPr>
                <w:rFonts w:ascii="Arial" w:hAnsi="Arial" w:cs="Arial"/>
                <w:b/>
                <w:caps/>
                <w:color w:val="FF0000"/>
                <w:spacing w:val="60"/>
                <w:sz w:val="24"/>
                <w:szCs w:val="48"/>
                <w14:textOutline w14:w="5715" w14:cap="flat" w14:cmpd="sng" w14:algn="ctr">
                  <w14:noFill/>
                  <w14:prstDash w14:val="solid"/>
                  <w14:miter w14:lim="0"/>
                </w14:textOutline>
              </w:rPr>
            </w:pPr>
            <w:r w:rsidRPr="00E53456">
              <w:rPr>
                <w:rFonts w:ascii="Arial" w:hAnsi="Arial" w:cs="Arial"/>
                <w:b/>
                <w:caps/>
                <w:color w:val="FF0000"/>
                <w:spacing w:val="60"/>
                <w:sz w:val="24"/>
                <w:szCs w:val="48"/>
                <w:u w:val="single"/>
                <w14:textOutline w14:w="5715" w14:cap="flat" w14:cmpd="sng" w14:algn="ctr">
                  <w14:noFill/>
                  <w14:prstDash w14:val="solid"/>
                  <w14:miter w14:lim="0"/>
                </w14:textOutline>
              </w:rPr>
              <w:t>ORE 17.30</w:t>
            </w:r>
          </w:p>
          <w:p w:rsidR="00E53456" w:rsidRDefault="00E53456" w:rsidP="00E53456">
            <w:pPr>
              <w:jc w:val="center"/>
              <w:rPr>
                <w:rFonts w:ascii="Arial" w:hAnsi="Arial" w:cs="Arial"/>
                <w:caps/>
                <w:sz w:val="20"/>
                <w:szCs w:val="48"/>
              </w:rPr>
            </w:pPr>
          </w:p>
          <w:p w:rsidR="00E53456" w:rsidRPr="00F173A0" w:rsidRDefault="00E53456" w:rsidP="00F173A0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173A0">
              <w:rPr>
                <w:rFonts w:ascii="Arial" w:hAnsi="Arial" w:cs="Arial"/>
                <w:b/>
                <w:color w:val="000000"/>
              </w:rPr>
              <w:t>SALA POLIVALENTE</w:t>
            </w:r>
          </w:p>
          <w:p w:rsidR="00E53456" w:rsidRPr="00F173A0" w:rsidRDefault="00E53456" w:rsidP="00F173A0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173A0">
              <w:rPr>
                <w:rFonts w:ascii="Arial" w:hAnsi="Arial" w:cs="Arial"/>
                <w:b/>
                <w:color w:val="000000"/>
              </w:rPr>
              <w:t>ASSOCIAZIONE Artigiani Riviera DEL BRENTA</w:t>
            </w:r>
          </w:p>
          <w:p w:rsidR="00F66ECA" w:rsidRPr="00F173A0" w:rsidRDefault="00E53456" w:rsidP="00F173A0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173A0">
              <w:rPr>
                <w:rFonts w:ascii="Arial" w:hAnsi="Arial" w:cs="Arial"/>
                <w:b/>
                <w:color w:val="000000"/>
              </w:rPr>
              <w:t>via brenta bassa</w:t>
            </w:r>
            <w:r w:rsidR="00F66ECA" w:rsidRPr="00F173A0">
              <w:rPr>
                <w:rFonts w:ascii="Arial" w:hAnsi="Arial" w:cs="Arial"/>
                <w:b/>
                <w:color w:val="000000"/>
              </w:rPr>
              <w:t>34 – Dolo</w:t>
            </w:r>
          </w:p>
          <w:p w:rsidR="00E53456" w:rsidRDefault="00E53456" w:rsidP="00E53456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CB7085" w:rsidRPr="00F173A0" w:rsidRDefault="00F66ECA" w:rsidP="00876D7E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F173A0">
              <w:rPr>
                <w:rFonts w:ascii="Arial" w:hAnsi="Arial" w:cs="Arial"/>
                <w:b/>
                <w:color w:val="000000"/>
              </w:rPr>
              <w:t>RELATORE: Ing. Federico della Puppa</w:t>
            </w:r>
            <w:r w:rsidR="00F173A0" w:rsidRPr="00F173A0">
              <w:rPr>
                <w:rFonts w:ascii="Arial" w:hAnsi="Arial" w:cs="Arial"/>
                <w:b/>
                <w:color w:val="000000"/>
              </w:rPr>
              <w:t xml:space="preserve"> - Smart Land srl</w:t>
            </w:r>
          </w:p>
          <w:p w:rsidR="00CB7085" w:rsidRDefault="00CB7085" w:rsidP="00876D7E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876D7E" w:rsidRDefault="00876D7E" w:rsidP="00E53456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895D2E" w:rsidRDefault="00895D2E" w:rsidP="00E53456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895D2E" w:rsidRDefault="00895D2E" w:rsidP="00E53456">
            <w:pPr>
              <w:jc w:val="both"/>
              <w:rPr>
                <w:rFonts w:ascii="Arial" w:hAnsi="Arial" w:cs="Arial"/>
                <w:b/>
                <w:color w:val="000000"/>
                <w:u w:val="single"/>
              </w:rPr>
            </w:pPr>
            <w:r w:rsidRPr="00895D2E">
              <w:rPr>
                <w:rFonts w:ascii="Arial" w:hAnsi="Arial" w:cs="Arial"/>
                <w:b/>
                <w:color w:val="000000"/>
                <w:u w:val="single"/>
              </w:rPr>
              <w:t xml:space="preserve">E’ gradita conferma a: </w:t>
            </w:r>
            <w:hyperlink r:id="rId8" w:history="1">
              <w:r w:rsidRPr="00E340F6">
                <w:rPr>
                  <w:rStyle w:val="Collegamentoipertestuale"/>
                  <w:rFonts w:ascii="Arial" w:hAnsi="Arial" w:cs="Arial"/>
                  <w:b/>
                </w:rPr>
                <w:t>d.favaro@artidolo.it</w:t>
              </w:r>
            </w:hyperlink>
          </w:p>
          <w:p w:rsidR="00895D2E" w:rsidRPr="00895D2E" w:rsidRDefault="00895D2E" w:rsidP="00E53456">
            <w:pPr>
              <w:jc w:val="both"/>
              <w:rPr>
                <w:rFonts w:ascii="Arial" w:hAnsi="Arial" w:cs="Arial"/>
                <w:b/>
                <w:color w:val="000000"/>
                <w:u w:val="single"/>
              </w:rPr>
            </w:pPr>
          </w:p>
        </w:tc>
      </w:tr>
      <w:tr w:rsidR="004932D6" w:rsidRPr="004932D6" w:rsidTr="009A42C5">
        <w:tc>
          <w:tcPr>
            <w:tcW w:w="5000" w:type="pct"/>
            <w:gridSpan w:val="2"/>
          </w:tcPr>
          <w:p w:rsidR="009A42C5" w:rsidRPr="001B2822" w:rsidRDefault="009A42C5" w:rsidP="001B2822">
            <w:pPr>
              <w:spacing w:before="100" w:beforeAutospacing="1" w:after="100" w:afterAutospacing="1"/>
              <w:ind w:right="-109"/>
              <w:jc w:val="both"/>
              <w:rPr>
                <w:rFonts w:ascii="Arial" w:hAnsi="Arial" w:cs="Arial"/>
              </w:rPr>
            </w:pPr>
          </w:p>
        </w:tc>
      </w:tr>
      <w:tr w:rsidR="004932D6" w:rsidRPr="004932D6" w:rsidTr="009A42C5">
        <w:tc>
          <w:tcPr>
            <w:tcW w:w="5000" w:type="pct"/>
            <w:gridSpan w:val="2"/>
          </w:tcPr>
          <w:p w:rsidR="001B2822" w:rsidRPr="004932D6" w:rsidRDefault="001B2822" w:rsidP="00ED0BB2">
            <w:pPr>
              <w:rPr>
                <w:rFonts w:ascii="Arial" w:hAnsi="Arial" w:cs="Arial"/>
              </w:rPr>
            </w:pPr>
          </w:p>
        </w:tc>
      </w:tr>
      <w:tr w:rsidR="004932D6" w:rsidRPr="004932D6" w:rsidTr="009A42C5">
        <w:tc>
          <w:tcPr>
            <w:tcW w:w="2484" w:type="pct"/>
          </w:tcPr>
          <w:p w:rsidR="008E24A6" w:rsidRDefault="008E24A6" w:rsidP="008E24A6">
            <w:pPr>
              <w:jc w:val="both"/>
              <w:rPr>
                <w:rFonts w:ascii="Arial" w:hAnsi="Arial" w:cs="Arial"/>
                <w:b/>
              </w:rPr>
            </w:pPr>
            <w:r w:rsidRPr="00750E48">
              <w:rPr>
                <w:rFonts w:ascii="Arial" w:hAnsi="Arial" w:cs="Arial"/>
                <w:b/>
              </w:rPr>
              <w:t>Diego Favaro</w:t>
            </w:r>
          </w:p>
          <w:p w:rsidR="004932D6" w:rsidRPr="004932D6" w:rsidRDefault="008E24A6" w:rsidP="008E24A6">
            <w:pPr>
              <w:rPr>
                <w:rFonts w:ascii="Arial" w:hAnsi="Arial" w:cs="Arial"/>
                <w:b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Responsabile Categorie - Formazione</w:t>
            </w:r>
          </w:p>
        </w:tc>
        <w:tc>
          <w:tcPr>
            <w:tcW w:w="2516" w:type="pct"/>
          </w:tcPr>
          <w:p w:rsidR="00EA5328" w:rsidRPr="004932D6" w:rsidRDefault="00EA5328" w:rsidP="004932D6">
            <w:pPr>
              <w:rPr>
                <w:rFonts w:ascii="Arial" w:hAnsi="Arial" w:cs="Arial"/>
                <w:b/>
              </w:rPr>
            </w:pPr>
          </w:p>
        </w:tc>
      </w:tr>
    </w:tbl>
    <w:p w:rsidR="00BD7614" w:rsidRDefault="00BD7614"/>
    <w:sectPr w:rsidR="00BD7614" w:rsidSect="00BD761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14669"/>
    <w:multiLevelType w:val="hybridMultilevel"/>
    <w:tmpl w:val="EA48617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417490F"/>
    <w:multiLevelType w:val="hybridMultilevel"/>
    <w:tmpl w:val="162AA1C4"/>
    <w:lvl w:ilvl="0" w:tplc="04100001">
      <w:start w:val="1"/>
      <w:numFmt w:val="bullet"/>
      <w:lvlText w:val=""/>
      <w:lvlJc w:val="left"/>
      <w:pPr>
        <w:ind w:left="-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2">
    <w:nsid w:val="26A247C4"/>
    <w:multiLevelType w:val="hybridMultilevel"/>
    <w:tmpl w:val="CF325770"/>
    <w:lvl w:ilvl="0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27A64D05"/>
    <w:multiLevelType w:val="hybridMultilevel"/>
    <w:tmpl w:val="F8D460BE"/>
    <w:lvl w:ilvl="0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292D5FCD"/>
    <w:multiLevelType w:val="hybridMultilevel"/>
    <w:tmpl w:val="01821FBC"/>
    <w:lvl w:ilvl="0" w:tplc="04100001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5">
    <w:nsid w:val="33FE5E57"/>
    <w:multiLevelType w:val="hybridMultilevel"/>
    <w:tmpl w:val="0330B824"/>
    <w:lvl w:ilvl="0" w:tplc="E43082A0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52E606BC"/>
    <w:multiLevelType w:val="hybridMultilevel"/>
    <w:tmpl w:val="C6D69864"/>
    <w:lvl w:ilvl="0" w:tplc="0F823B5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70322F3"/>
    <w:multiLevelType w:val="hybridMultilevel"/>
    <w:tmpl w:val="9796C6E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CF65FF"/>
    <w:multiLevelType w:val="hybridMultilevel"/>
    <w:tmpl w:val="84425356"/>
    <w:lvl w:ilvl="0" w:tplc="E43082A0">
      <w:numFmt w:val="bullet"/>
      <w:lvlText w:val="-"/>
      <w:lvlJc w:val="left"/>
      <w:pPr>
        <w:tabs>
          <w:tab w:val="num" w:pos="3060"/>
        </w:tabs>
        <w:ind w:left="30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E43082A0"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eastAsia="Times New Roman" w:hAnsi="Arial" w:cs="Aria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5"/>
  </w:num>
  <w:num w:numId="5">
    <w:abstractNumId w:val="2"/>
  </w:num>
  <w:num w:numId="6">
    <w:abstractNumId w:val="1"/>
  </w:num>
  <w:num w:numId="7">
    <w:abstractNumId w:val="4"/>
  </w:num>
  <w:num w:numId="8">
    <w:abstractNumId w:val="0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2D6"/>
    <w:rsid w:val="001B2822"/>
    <w:rsid w:val="00261F2E"/>
    <w:rsid w:val="003D63F0"/>
    <w:rsid w:val="00407FBF"/>
    <w:rsid w:val="004932D6"/>
    <w:rsid w:val="004B6A77"/>
    <w:rsid w:val="00636E23"/>
    <w:rsid w:val="00653F03"/>
    <w:rsid w:val="0069121B"/>
    <w:rsid w:val="00876D7E"/>
    <w:rsid w:val="00895D2E"/>
    <w:rsid w:val="008E24A6"/>
    <w:rsid w:val="009A42C5"/>
    <w:rsid w:val="00B738AD"/>
    <w:rsid w:val="00BD7614"/>
    <w:rsid w:val="00C071AC"/>
    <w:rsid w:val="00C407CE"/>
    <w:rsid w:val="00C75D05"/>
    <w:rsid w:val="00CB7085"/>
    <w:rsid w:val="00D96409"/>
    <w:rsid w:val="00DF61B5"/>
    <w:rsid w:val="00E53456"/>
    <w:rsid w:val="00EA5328"/>
    <w:rsid w:val="00ED0BB2"/>
    <w:rsid w:val="00EE6781"/>
    <w:rsid w:val="00F173A0"/>
    <w:rsid w:val="00F66ECA"/>
    <w:rsid w:val="00F80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D7614"/>
  </w:style>
  <w:style w:type="paragraph" w:styleId="Titolo1">
    <w:name w:val="heading 1"/>
    <w:basedOn w:val="Normale"/>
    <w:link w:val="Titolo1Carattere"/>
    <w:qFormat/>
    <w:rsid w:val="001B2822"/>
    <w:pPr>
      <w:spacing w:after="120" w:line="312" w:lineRule="atLeas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4932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93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932D6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4932D6"/>
    <w:rPr>
      <w:color w:val="0563C1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rsid w:val="001B2822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nhideWhenUsed/>
    <w:rsid w:val="001B2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1B2822"/>
    <w:pPr>
      <w:spacing w:after="0" w:line="240" w:lineRule="auto"/>
      <w:ind w:left="720"/>
    </w:pPr>
  </w:style>
  <w:style w:type="character" w:styleId="Enfasigrassetto">
    <w:name w:val="Strong"/>
    <w:basedOn w:val="Carpredefinitoparagrafo"/>
    <w:qFormat/>
    <w:rsid w:val="001B282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D7614"/>
  </w:style>
  <w:style w:type="paragraph" w:styleId="Titolo1">
    <w:name w:val="heading 1"/>
    <w:basedOn w:val="Normale"/>
    <w:link w:val="Titolo1Carattere"/>
    <w:qFormat/>
    <w:rsid w:val="001B2822"/>
    <w:pPr>
      <w:spacing w:after="120" w:line="312" w:lineRule="atLeas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4932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93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932D6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4932D6"/>
    <w:rPr>
      <w:color w:val="0563C1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rsid w:val="001B2822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nhideWhenUsed/>
    <w:rsid w:val="001B2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1B2822"/>
    <w:pPr>
      <w:spacing w:after="0" w:line="240" w:lineRule="auto"/>
      <w:ind w:left="720"/>
    </w:pPr>
  </w:style>
  <w:style w:type="character" w:styleId="Enfasigrassetto">
    <w:name w:val="Strong"/>
    <w:basedOn w:val="Carpredefinitoparagrafo"/>
    <w:qFormat/>
    <w:rsid w:val="001B28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.favaro@artidolo.it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Comex</Company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Mescalchin</dc:creator>
  <cp:lastModifiedBy>Diego Favaro</cp:lastModifiedBy>
  <cp:revision>6</cp:revision>
  <dcterms:created xsi:type="dcterms:W3CDTF">2019-05-22T09:29:00Z</dcterms:created>
  <dcterms:modified xsi:type="dcterms:W3CDTF">2019-05-22T14:23:00Z</dcterms:modified>
</cp:coreProperties>
</file>